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9" w:rsidRDefault="004C7949" w:rsidP="004C7949">
      <w:pPr>
        <w:ind w:right="-108"/>
        <w:jc w:val="both"/>
      </w:pPr>
      <w:r w:rsidRPr="00A57645">
        <w:rPr>
          <w:color w:val="000000"/>
        </w:rPr>
        <w:t>L. Dz.</w:t>
      </w:r>
      <w:r w:rsidRPr="00A57645">
        <w:rPr>
          <w:color w:val="000000"/>
        </w:rPr>
        <w:tab/>
        <w:t xml:space="preserve">    </w:t>
      </w:r>
      <w:r>
        <w:rPr>
          <w:color w:val="000000"/>
        </w:rPr>
        <w:t xml:space="preserve">    </w:t>
      </w:r>
      <w:r w:rsidRPr="00A57645">
        <w:rPr>
          <w:color w:val="000000"/>
        </w:rPr>
        <w:t xml:space="preserve"> </w:t>
      </w:r>
      <w:r>
        <w:rPr>
          <w:color w:val="000000"/>
        </w:rPr>
        <w:t xml:space="preserve">    /SI</w:t>
      </w:r>
      <w:r w:rsidRPr="00A57645">
        <w:rPr>
          <w:color w:val="000000"/>
        </w:rPr>
        <w:t>/20</w:t>
      </w:r>
      <w:r>
        <w:rPr>
          <w:color w:val="000000"/>
        </w:rPr>
        <w:t>2</w:t>
      </w:r>
      <w:r w:rsidR="00047AF4">
        <w:rPr>
          <w:color w:val="000000"/>
        </w:rPr>
        <w:t>1</w:t>
      </w:r>
      <w:r w:rsidRPr="00A57645">
        <w:rPr>
          <w:color w:val="000000"/>
        </w:rPr>
        <w:tab/>
      </w:r>
      <w:r w:rsidRPr="00A57645">
        <w:rPr>
          <w:color w:val="000000"/>
        </w:rPr>
        <w:tab/>
        <w:t xml:space="preserve">                    </w:t>
      </w:r>
      <w:r w:rsidRPr="00A57645">
        <w:rPr>
          <w:color w:val="000000"/>
        </w:rPr>
        <w:tab/>
      </w:r>
      <w:r w:rsidRPr="00A57645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Pr="00A57645">
        <w:rPr>
          <w:color w:val="000000"/>
        </w:rPr>
        <w:t xml:space="preserve">Wrocław, </w:t>
      </w:r>
      <w:r w:rsidR="00910506">
        <w:rPr>
          <w:color w:val="000000"/>
        </w:rPr>
        <w:t>2</w:t>
      </w:r>
      <w:r w:rsidR="00047AF4">
        <w:rPr>
          <w:color w:val="000000"/>
        </w:rPr>
        <w:t>0</w:t>
      </w:r>
      <w:r>
        <w:rPr>
          <w:color w:val="000000"/>
        </w:rPr>
        <w:t>.12.202</w:t>
      </w:r>
      <w:r w:rsidR="00047AF4">
        <w:rPr>
          <w:color w:val="000000"/>
        </w:rPr>
        <w:t>1</w:t>
      </w:r>
      <w:r>
        <w:rPr>
          <w:color w:val="000000"/>
        </w:rPr>
        <w:t xml:space="preserve"> r.</w:t>
      </w:r>
      <w:r w:rsidRPr="00412128">
        <w:t xml:space="preserve"> </w:t>
      </w:r>
    </w:p>
    <w:p w:rsidR="0090145E" w:rsidRDefault="0090145E" w:rsidP="0090145E">
      <w:pPr>
        <w:rPr>
          <w:b/>
          <w:sz w:val="28"/>
          <w:szCs w:val="28"/>
        </w:rPr>
      </w:pPr>
    </w:p>
    <w:p w:rsidR="0090145E" w:rsidRDefault="0090145E" w:rsidP="0090145E">
      <w:pPr>
        <w:rPr>
          <w:b/>
          <w:sz w:val="28"/>
          <w:szCs w:val="28"/>
        </w:rPr>
      </w:pPr>
    </w:p>
    <w:p w:rsidR="0090145E" w:rsidRDefault="0090145E" w:rsidP="0090145E">
      <w:pPr>
        <w:jc w:val="center"/>
        <w:rPr>
          <w:b/>
          <w:sz w:val="24"/>
          <w:szCs w:val="24"/>
        </w:rPr>
      </w:pPr>
      <w:r>
        <w:rPr>
          <w:b/>
        </w:rPr>
        <w:t>ZAWIADOMIENIE</w:t>
      </w:r>
    </w:p>
    <w:p w:rsidR="0090145E" w:rsidRDefault="0090145E" w:rsidP="0090145E">
      <w:pPr>
        <w:jc w:val="center"/>
      </w:pPr>
      <w:r>
        <w:rPr>
          <w:b/>
        </w:rPr>
        <w:t>O WYBORZE</w:t>
      </w:r>
      <w:r w:rsidR="00E21825">
        <w:rPr>
          <w:b/>
        </w:rPr>
        <w:t xml:space="preserve"> NAJKORZYSTNIEJSZEJ</w:t>
      </w:r>
      <w:r>
        <w:rPr>
          <w:b/>
        </w:rPr>
        <w:t xml:space="preserve"> OFERTY</w:t>
      </w:r>
    </w:p>
    <w:p w:rsidR="0090145E" w:rsidRDefault="0090145E" w:rsidP="0090145E">
      <w:pPr>
        <w:ind w:firstLine="708"/>
        <w:jc w:val="both"/>
      </w:pPr>
    </w:p>
    <w:p w:rsidR="0090145E" w:rsidRDefault="0090145E" w:rsidP="0090145E">
      <w:pPr>
        <w:ind w:firstLine="708"/>
        <w:jc w:val="both"/>
      </w:pPr>
      <w:bookmarkStart w:id="0" w:name="_GoBack"/>
      <w:bookmarkEnd w:id="0"/>
    </w:p>
    <w:p w:rsidR="0090145E" w:rsidRDefault="0090145E" w:rsidP="0090145E">
      <w:pPr>
        <w:ind w:firstLine="708"/>
        <w:jc w:val="both"/>
      </w:pPr>
      <w:r>
        <w:t xml:space="preserve">Dyrekcja Szpitala Specjalistycznego im. A Falkiewicza we Wrocławiu, z siedzibą  przy ul. Warszawskiej 2 informuje, że dokonano wyboru Wykonawcy w procedurze rozeznania rynku, sygnatura sprawy </w:t>
      </w:r>
      <w:r>
        <w:rPr>
          <w:b/>
        </w:rPr>
        <w:t>ZP-</w:t>
      </w:r>
      <w:r>
        <w:rPr>
          <w:b/>
        </w:rPr>
        <w:t>224</w:t>
      </w:r>
      <w:r>
        <w:rPr>
          <w:b/>
        </w:rPr>
        <w:t>/20</w:t>
      </w:r>
      <w:r>
        <w:rPr>
          <w:b/>
        </w:rPr>
        <w:t>21</w:t>
      </w:r>
      <w:r>
        <w:t xml:space="preserve"> na </w:t>
      </w:r>
      <w:r>
        <w:rPr>
          <w:b/>
        </w:rPr>
        <w:t>„Dostawę materiałów eksploatacyjnych do drukarek</w:t>
      </w:r>
      <w:r>
        <w:rPr>
          <w:b/>
        </w:rPr>
        <w:t xml:space="preserve"> i</w:t>
      </w:r>
      <w:r>
        <w:rPr>
          <w:b/>
        </w:rPr>
        <w:t xml:space="preserve"> kserokopiarek”. </w:t>
      </w:r>
      <w:r>
        <w:t>Oferty złożyły następujące firmy:</w:t>
      </w:r>
    </w:p>
    <w:p w:rsidR="0090145E" w:rsidRDefault="0090145E" w:rsidP="0090145E">
      <w:pPr>
        <w:spacing w:line="26" w:lineRule="atLeast"/>
        <w:jc w:val="both"/>
        <w:rPr>
          <w:b/>
          <w:sz w:val="20"/>
        </w:rPr>
      </w:pPr>
    </w:p>
    <w:p w:rsidR="0090145E" w:rsidRPr="00260479" w:rsidRDefault="0090145E" w:rsidP="0090145E">
      <w:pPr>
        <w:spacing w:line="26" w:lineRule="atLeast"/>
        <w:jc w:val="both"/>
        <w:rPr>
          <w:rFonts w:ascii="Arial" w:hAnsi="Arial" w:cs="Arial"/>
          <w:b/>
          <w:sz w:val="20"/>
        </w:rPr>
      </w:pPr>
      <w:r w:rsidRPr="00260479">
        <w:rPr>
          <w:rFonts w:ascii="Arial" w:hAnsi="Arial" w:cs="Arial"/>
          <w:b/>
          <w:sz w:val="20"/>
        </w:rPr>
        <w:t xml:space="preserve">Oferta nr </w:t>
      </w:r>
      <w:r>
        <w:rPr>
          <w:rFonts w:ascii="Arial" w:hAnsi="Arial" w:cs="Arial"/>
          <w:b/>
          <w:sz w:val="20"/>
        </w:rPr>
        <w:t>1</w:t>
      </w:r>
      <w:r w:rsidRPr="00260479">
        <w:rPr>
          <w:rFonts w:ascii="Arial" w:hAnsi="Arial" w:cs="Arial"/>
          <w:b/>
          <w:sz w:val="20"/>
        </w:rPr>
        <w:t>:</w:t>
      </w:r>
    </w:p>
    <w:p w:rsidR="0090145E" w:rsidRPr="006F7BE5" w:rsidRDefault="0090145E" w:rsidP="0090145E">
      <w:pPr>
        <w:rPr>
          <w:sz w:val="20"/>
        </w:rPr>
      </w:pPr>
      <w:proofErr w:type="spellStart"/>
      <w:r>
        <w:rPr>
          <w:sz w:val="18"/>
          <w:szCs w:val="18"/>
        </w:rPr>
        <w:t>Eurooffice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Globalex</w:t>
      </w:r>
      <w:proofErr w:type="spellEnd"/>
      <w:r>
        <w:rPr>
          <w:sz w:val="18"/>
          <w:szCs w:val="18"/>
        </w:rPr>
        <w:t xml:space="preserve">, </w:t>
      </w:r>
      <w:r w:rsidRPr="00435445">
        <w:rPr>
          <w:sz w:val="18"/>
          <w:szCs w:val="18"/>
        </w:rPr>
        <w:t xml:space="preserve">ul. </w:t>
      </w:r>
      <w:r>
        <w:rPr>
          <w:sz w:val="18"/>
          <w:szCs w:val="18"/>
        </w:rPr>
        <w:t>Grunwaldzka 42/1B</w:t>
      </w:r>
      <w:r w:rsidRPr="00435445">
        <w:rPr>
          <w:sz w:val="18"/>
          <w:szCs w:val="18"/>
        </w:rPr>
        <w:t>, 5</w:t>
      </w:r>
      <w:r>
        <w:rPr>
          <w:sz w:val="18"/>
          <w:szCs w:val="18"/>
        </w:rPr>
        <w:t>0</w:t>
      </w:r>
      <w:r w:rsidRPr="00435445">
        <w:rPr>
          <w:sz w:val="18"/>
          <w:szCs w:val="18"/>
        </w:rPr>
        <w:t>-</w:t>
      </w:r>
      <w:r>
        <w:rPr>
          <w:sz w:val="18"/>
          <w:szCs w:val="18"/>
        </w:rPr>
        <w:t>356</w:t>
      </w:r>
      <w:r w:rsidRPr="00435445">
        <w:rPr>
          <w:sz w:val="18"/>
          <w:szCs w:val="18"/>
        </w:rPr>
        <w:t xml:space="preserve"> Wrocław</w:t>
      </w:r>
    </w:p>
    <w:p w:rsidR="0090145E" w:rsidRPr="00221E9F" w:rsidRDefault="0090145E" w:rsidP="0090145E">
      <w:pPr>
        <w:spacing w:line="26" w:lineRule="atLeast"/>
        <w:ind w:left="360"/>
        <w:jc w:val="both"/>
        <w:rPr>
          <w:rFonts w:cs="Tahoma"/>
          <w:sz w:val="20"/>
        </w:rPr>
      </w:pPr>
      <w:r w:rsidRPr="00221E9F">
        <w:rPr>
          <w:rFonts w:cs="Tahoma"/>
          <w:sz w:val="20"/>
        </w:rPr>
        <w:t>wartość oferty:</w:t>
      </w:r>
      <w:r w:rsidRPr="00221E9F">
        <w:rPr>
          <w:rFonts w:cs="Tahoma"/>
          <w:sz w:val="20"/>
        </w:rPr>
        <w:tab/>
        <w:t xml:space="preserve">- </w:t>
      </w:r>
      <w:r w:rsidRPr="00E1321C">
        <w:rPr>
          <w:rFonts w:cs="Tahoma"/>
          <w:sz w:val="20"/>
        </w:rPr>
        <w:t xml:space="preserve">netto </w:t>
      </w:r>
      <w:r w:rsidRPr="00F30C4F">
        <w:rPr>
          <w:rFonts w:cs="Tahoma"/>
          <w:sz w:val="18"/>
          <w:szCs w:val="18"/>
        </w:rPr>
        <w:t xml:space="preserve">14 </w:t>
      </w:r>
      <w:r>
        <w:rPr>
          <w:rFonts w:cs="Tahoma"/>
          <w:sz w:val="18"/>
          <w:szCs w:val="18"/>
        </w:rPr>
        <w:t>780</w:t>
      </w:r>
      <w:r w:rsidRPr="00F30C4F">
        <w:rPr>
          <w:sz w:val="18"/>
          <w:szCs w:val="18"/>
        </w:rPr>
        <w:t>,</w:t>
      </w:r>
      <w:r>
        <w:rPr>
          <w:sz w:val="18"/>
          <w:szCs w:val="18"/>
        </w:rPr>
        <w:t>0</w:t>
      </w:r>
      <w:r w:rsidRPr="00F30C4F">
        <w:rPr>
          <w:sz w:val="18"/>
          <w:szCs w:val="18"/>
        </w:rPr>
        <w:t>0 zł</w:t>
      </w:r>
    </w:p>
    <w:p w:rsidR="0090145E" w:rsidRDefault="0090145E" w:rsidP="0090145E">
      <w:pPr>
        <w:spacing w:line="26" w:lineRule="atLeast"/>
        <w:ind w:left="1776" w:firstLine="348"/>
        <w:jc w:val="both"/>
        <w:rPr>
          <w:rFonts w:ascii="Arial" w:hAnsi="Arial" w:cs="Arial"/>
          <w:b/>
          <w:sz w:val="20"/>
        </w:rPr>
      </w:pPr>
      <w:r w:rsidRPr="00221E9F">
        <w:rPr>
          <w:rFonts w:cs="Tahoma"/>
          <w:sz w:val="20"/>
        </w:rPr>
        <w:t xml:space="preserve">- brutto </w:t>
      </w:r>
      <w:r w:rsidRPr="00435445">
        <w:rPr>
          <w:rFonts w:cs="Tahoma"/>
          <w:sz w:val="18"/>
          <w:szCs w:val="18"/>
        </w:rPr>
        <w:t>1</w:t>
      </w:r>
      <w:r>
        <w:rPr>
          <w:rFonts w:cs="Tahoma"/>
          <w:sz w:val="18"/>
          <w:szCs w:val="18"/>
        </w:rPr>
        <w:t>8 179,40</w:t>
      </w:r>
      <w:r w:rsidRPr="00435445">
        <w:rPr>
          <w:sz w:val="18"/>
          <w:szCs w:val="18"/>
        </w:rPr>
        <w:t xml:space="preserve"> zł</w:t>
      </w:r>
    </w:p>
    <w:p w:rsidR="0090145E" w:rsidRDefault="0090145E" w:rsidP="0090145E">
      <w:pPr>
        <w:spacing w:line="26" w:lineRule="atLeast"/>
        <w:jc w:val="both"/>
        <w:rPr>
          <w:rFonts w:ascii="Arial" w:hAnsi="Arial" w:cs="Arial"/>
          <w:b/>
          <w:sz w:val="20"/>
        </w:rPr>
      </w:pPr>
    </w:p>
    <w:p w:rsidR="0090145E" w:rsidRPr="00193181" w:rsidRDefault="0090145E" w:rsidP="0090145E">
      <w:pPr>
        <w:spacing w:line="26" w:lineRule="atLeast"/>
        <w:jc w:val="both"/>
        <w:rPr>
          <w:rFonts w:ascii="Arial" w:hAnsi="Arial" w:cs="Arial"/>
          <w:b/>
          <w:sz w:val="20"/>
        </w:rPr>
      </w:pPr>
      <w:r w:rsidRPr="00193181">
        <w:rPr>
          <w:rFonts w:ascii="Arial" w:hAnsi="Arial" w:cs="Arial"/>
          <w:b/>
          <w:sz w:val="20"/>
        </w:rPr>
        <w:t xml:space="preserve">Oferta nr </w:t>
      </w:r>
      <w:r>
        <w:rPr>
          <w:rFonts w:ascii="Arial" w:hAnsi="Arial" w:cs="Arial"/>
          <w:b/>
          <w:sz w:val="20"/>
        </w:rPr>
        <w:t>2</w:t>
      </w:r>
      <w:r w:rsidRPr="00193181">
        <w:rPr>
          <w:rFonts w:ascii="Arial" w:hAnsi="Arial" w:cs="Arial"/>
          <w:b/>
          <w:sz w:val="20"/>
        </w:rPr>
        <w:t xml:space="preserve">: </w:t>
      </w:r>
    </w:p>
    <w:p w:rsidR="0090145E" w:rsidRPr="006F7BE5" w:rsidRDefault="0090145E" w:rsidP="0090145E">
      <w:pPr>
        <w:rPr>
          <w:rFonts w:ascii="Times New Roman" w:hAnsi="Times New Roman"/>
          <w:sz w:val="20"/>
        </w:rPr>
      </w:pPr>
      <w:r w:rsidRPr="00DE3A54">
        <w:rPr>
          <w:rFonts w:ascii="Times New Roman" w:hAnsi="Times New Roman"/>
          <w:sz w:val="20"/>
        </w:rPr>
        <w:t xml:space="preserve">BETA 7  Sp. z o.o. </w:t>
      </w:r>
      <w:r w:rsidRPr="006F7BE5">
        <w:rPr>
          <w:rFonts w:ascii="Times New Roman" w:hAnsi="Times New Roman"/>
          <w:sz w:val="20"/>
        </w:rPr>
        <w:t xml:space="preserve"> </w:t>
      </w:r>
      <w:r w:rsidRPr="006F7BE5">
        <w:rPr>
          <w:sz w:val="20"/>
        </w:rPr>
        <w:t>ul. Strzelecka 44, 85-309 Bydgoszcz</w:t>
      </w:r>
    </w:p>
    <w:p w:rsidR="0090145E" w:rsidRPr="00E1321C" w:rsidRDefault="0090145E" w:rsidP="0090145E">
      <w:pPr>
        <w:spacing w:line="26" w:lineRule="atLeast"/>
        <w:ind w:left="360"/>
        <w:jc w:val="both"/>
        <w:rPr>
          <w:rFonts w:cs="Tahoma"/>
          <w:sz w:val="20"/>
        </w:rPr>
      </w:pPr>
      <w:r w:rsidRPr="00221E9F">
        <w:rPr>
          <w:rFonts w:cs="Tahoma"/>
          <w:sz w:val="20"/>
        </w:rPr>
        <w:t>wartość oferty:</w:t>
      </w:r>
      <w:r w:rsidRPr="00221E9F">
        <w:rPr>
          <w:rFonts w:cs="Tahoma"/>
          <w:sz w:val="20"/>
        </w:rPr>
        <w:tab/>
        <w:t xml:space="preserve">- netto </w:t>
      </w:r>
      <w:r>
        <w:rPr>
          <w:rFonts w:cs="Tahoma"/>
          <w:sz w:val="20"/>
        </w:rPr>
        <w:t>10</w:t>
      </w:r>
      <w:r w:rsidRPr="000E256C">
        <w:rPr>
          <w:rFonts w:cs="Tahoma"/>
          <w:sz w:val="18"/>
          <w:szCs w:val="18"/>
        </w:rPr>
        <w:t> </w:t>
      </w:r>
      <w:r>
        <w:rPr>
          <w:rFonts w:cs="Tahoma"/>
          <w:sz w:val="18"/>
          <w:szCs w:val="18"/>
        </w:rPr>
        <w:t>767</w:t>
      </w:r>
      <w:r w:rsidRPr="000E256C">
        <w:rPr>
          <w:rFonts w:cs="Tahoma"/>
          <w:sz w:val="18"/>
          <w:szCs w:val="18"/>
        </w:rPr>
        <w:t>,00 zł</w:t>
      </w:r>
    </w:p>
    <w:p w:rsidR="0090145E" w:rsidRPr="00E1321C" w:rsidRDefault="0090145E" w:rsidP="0090145E">
      <w:pPr>
        <w:spacing w:line="26" w:lineRule="atLeast"/>
        <w:ind w:left="1416" w:firstLine="708"/>
        <w:jc w:val="both"/>
        <w:rPr>
          <w:rFonts w:cs="Tahoma"/>
          <w:sz w:val="20"/>
        </w:rPr>
      </w:pPr>
      <w:r w:rsidRPr="00E1321C">
        <w:rPr>
          <w:rFonts w:cs="Tahoma"/>
          <w:sz w:val="20"/>
        </w:rPr>
        <w:t xml:space="preserve">- brutto </w:t>
      </w:r>
      <w:r w:rsidRPr="00435445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435445">
        <w:rPr>
          <w:sz w:val="18"/>
          <w:szCs w:val="18"/>
        </w:rPr>
        <w:t xml:space="preserve"> </w:t>
      </w:r>
      <w:r>
        <w:rPr>
          <w:sz w:val="18"/>
          <w:szCs w:val="18"/>
        </w:rPr>
        <w:t>243</w:t>
      </w:r>
      <w:r w:rsidRPr="00435445">
        <w:rPr>
          <w:sz w:val="18"/>
          <w:szCs w:val="18"/>
        </w:rPr>
        <w:t>,</w:t>
      </w:r>
      <w:r>
        <w:rPr>
          <w:sz w:val="18"/>
          <w:szCs w:val="18"/>
        </w:rPr>
        <w:t>41</w:t>
      </w:r>
      <w:r w:rsidRPr="00435445">
        <w:rPr>
          <w:sz w:val="18"/>
          <w:szCs w:val="18"/>
        </w:rPr>
        <w:t xml:space="preserve"> zł</w:t>
      </w:r>
    </w:p>
    <w:p w:rsidR="0090145E" w:rsidRDefault="0090145E" w:rsidP="0090145E">
      <w:pPr>
        <w:spacing w:line="26" w:lineRule="atLeast"/>
        <w:jc w:val="both"/>
        <w:rPr>
          <w:rFonts w:ascii="Arial" w:hAnsi="Arial" w:cs="Arial"/>
          <w:b/>
          <w:sz w:val="20"/>
        </w:rPr>
      </w:pPr>
    </w:p>
    <w:p w:rsidR="0090145E" w:rsidRPr="00425830" w:rsidRDefault="0090145E" w:rsidP="0090145E">
      <w:pPr>
        <w:spacing w:line="26" w:lineRule="atLeast"/>
        <w:jc w:val="both"/>
        <w:rPr>
          <w:rFonts w:ascii="Arial" w:hAnsi="Arial" w:cs="Arial"/>
          <w:b/>
          <w:sz w:val="20"/>
        </w:rPr>
      </w:pPr>
      <w:r w:rsidRPr="00425830">
        <w:rPr>
          <w:rFonts w:ascii="Arial" w:hAnsi="Arial" w:cs="Arial"/>
          <w:b/>
          <w:sz w:val="20"/>
        </w:rPr>
        <w:t xml:space="preserve">Oferta nr </w:t>
      </w:r>
      <w:r>
        <w:rPr>
          <w:rFonts w:ascii="Arial" w:hAnsi="Arial" w:cs="Arial"/>
          <w:b/>
          <w:sz w:val="20"/>
        </w:rPr>
        <w:t>3</w:t>
      </w:r>
      <w:r w:rsidRPr="00425830">
        <w:rPr>
          <w:rFonts w:ascii="Arial" w:hAnsi="Arial" w:cs="Arial"/>
          <w:b/>
          <w:sz w:val="20"/>
        </w:rPr>
        <w:t xml:space="preserve">: </w:t>
      </w:r>
    </w:p>
    <w:p w:rsidR="0090145E" w:rsidRPr="00664D9D" w:rsidRDefault="0090145E" w:rsidP="0090145E">
      <w:pPr>
        <w:rPr>
          <w:sz w:val="20"/>
        </w:rPr>
      </w:pPr>
      <w:proofErr w:type="spellStart"/>
      <w:r w:rsidRPr="00664D9D">
        <w:rPr>
          <w:sz w:val="20"/>
        </w:rPr>
        <w:t>Globo</w:t>
      </w:r>
      <w:proofErr w:type="spellEnd"/>
      <w:r w:rsidRPr="00664D9D">
        <w:rPr>
          <w:sz w:val="20"/>
        </w:rPr>
        <w:t xml:space="preserve"> </w:t>
      </w:r>
      <w:proofErr w:type="spellStart"/>
      <w:r w:rsidRPr="00664D9D">
        <w:rPr>
          <w:sz w:val="20"/>
        </w:rPr>
        <w:t>Group</w:t>
      </w:r>
      <w:proofErr w:type="spellEnd"/>
      <w:r w:rsidRPr="00664D9D">
        <w:rPr>
          <w:sz w:val="20"/>
        </w:rPr>
        <w:t xml:space="preserve"> Jacek Kania, Grzegorz Kania, ul. Magazynowa 5, 25-565  Kielce</w:t>
      </w:r>
    </w:p>
    <w:p w:rsidR="0090145E" w:rsidRPr="00E1321C" w:rsidRDefault="0090145E" w:rsidP="0090145E">
      <w:pPr>
        <w:spacing w:line="26" w:lineRule="atLeast"/>
        <w:ind w:left="360"/>
        <w:jc w:val="both"/>
        <w:rPr>
          <w:rFonts w:cs="Tahoma"/>
          <w:sz w:val="20"/>
        </w:rPr>
      </w:pPr>
      <w:r w:rsidRPr="00221E9F">
        <w:rPr>
          <w:rFonts w:cs="Tahoma"/>
          <w:sz w:val="20"/>
        </w:rPr>
        <w:t>wartość oferty:</w:t>
      </w:r>
      <w:r w:rsidRPr="00221E9F">
        <w:rPr>
          <w:rFonts w:cs="Tahoma"/>
          <w:sz w:val="20"/>
        </w:rPr>
        <w:tab/>
        <w:t xml:space="preserve">- netto </w:t>
      </w:r>
      <w:r>
        <w:rPr>
          <w:rFonts w:cs="Tahoma"/>
          <w:sz w:val="20"/>
        </w:rPr>
        <w:t>12</w:t>
      </w:r>
      <w:r w:rsidRPr="00DA4FFC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800</w:t>
      </w:r>
      <w:r w:rsidRPr="00DA4FFC">
        <w:rPr>
          <w:sz w:val="18"/>
          <w:szCs w:val="18"/>
        </w:rPr>
        <w:t>,00 zł</w:t>
      </w:r>
    </w:p>
    <w:p w:rsidR="0090145E" w:rsidRDefault="0090145E" w:rsidP="0073774D">
      <w:pPr>
        <w:spacing w:line="26" w:lineRule="atLeast"/>
        <w:ind w:left="1416" w:firstLine="708"/>
        <w:jc w:val="both"/>
        <w:rPr>
          <w:b/>
          <w:sz w:val="20"/>
        </w:rPr>
      </w:pPr>
      <w:r w:rsidRPr="00E1321C">
        <w:rPr>
          <w:rFonts w:cs="Tahoma"/>
          <w:sz w:val="20"/>
        </w:rPr>
        <w:t xml:space="preserve">- brutto </w:t>
      </w:r>
      <w:r w:rsidRPr="00435445">
        <w:rPr>
          <w:rFonts w:cs="Tahoma"/>
          <w:sz w:val="18"/>
          <w:szCs w:val="18"/>
        </w:rPr>
        <w:t>1</w:t>
      </w:r>
      <w:r>
        <w:rPr>
          <w:rFonts w:cs="Tahoma"/>
          <w:sz w:val="18"/>
          <w:szCs w:val="18"/>
        </w:rPr>
        <w:t>5</w:t>
      </w:r>
      <w:r w:rsidRPr="00435445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744</w:t>
      </w:r>
      <w:r w:rsidRPr="00435445">
        <w:rPr>
          <w:sz w:val="18"/>
          <w:szCs w:val="18"/>
        </w:rPr>
        <w:t>,</w:t>
      </w:r>
      <w:r>
        <w:rPr>
          <w:sz w:val="18"/>
          <w:szCs w:val="18"/>
        </w:rPr>
        <w:t>00</w:t>
      </w:r>
      <w:r w:rsidRPr="00435445">
        <w:rPr>
          <w:sz w:val="18"/>
          <w:szCs w:val="18"/>
        </w:rPr>
        <w:t xml:space="preserve"> zł</w:t>
      </w:r>
    </w:p>
    <w:p w:rsidR="0090145E" w:rsidRDefault="0090145E" w:rsidP="0090145E">
      <w:pPr>
        <w:spacing w:line="26" w:lineRule="atLeast"/>
        <w:jc w:val="both"/>
        <w:rPr>
          <w:b/>
          <w:sz w:val="20"/>
        </w:rPr>
      </w:pPr>
    </w:p>
    <w:p w:rsidR="0090145E" w:rsidRDefault="0090145E" w:rsidP="0090145E">
      <w:pPr>
        <w:jc w:val="both"/>
      </w:pPr>
      <w:r>
        <w:t xml:space="preserve">Zamawiający wybrał ofertę nr </w:t>
      </w:r>
      <w:r w:rsidR="00CB660C">
        <w:t>2</w:t>
      </w:r>
      <w:r>
        <w:t xml:space="preserve"> firmy </w:t>
      </w:r>
      <w:r w:rsidR="00CB660C" w:rsidRPr="00CB660C">
        <w:t>BETA 7  Sp. z o.o.  ul. Strzelecka 44, 85-309 Bydgoszcz</w:t>
      </w:r>
      <w:r>
        <w:t xml:space="preserve">, ponieważ </w:t>
      </w:r>
      <w:r w:rsidR="00CB660C">
        <w:rPr>
          <w:rFonts w:ascii="Arial" w:hAnsi="Arial"/>
          <w:sz w:val="20"/>
        </w:rPr>
        <w:t>przedstawia najkorzystniejszą cenę oraz spełnia pozostałe kryteria odnoszące się do przedmiotu objętego zamówieniem</w:t>
      </w:r>
    </w:p>
    <w:p w:rsidR="0090145E" w:rsidRDefault="0090145E" w:rsidP="0090145E">
      <w:pPr>
        <w:spacing w:line="26" w:lineRule="atLeast"/>
        <w:jc w:val="both"/>
      </w:pPr>
    </w:p>
    <w:p w:rsidR="0090145E" w:rsidRDefault="0090145E" w:rsidP="0090145E">
      <w:pPr>
        <w:spacing w:line="26" w:lineRule="atLeast"/>
        <w:jc w:val="both"/>
      </w:pPr>
      <w:r>
        <w:t>Dziękujemy za udział w rozeznaniu rynku i złożenie oferty.</w:t>
      </w:r>
    </w:p>
    <w:p w:rsidR="0090145E" w:rsidRDefault="0090145E" w:rsidP="0090145E">
      <w:pPr>
        <w:spacing w:line="26" w:lineRule="atLeast"/>
        <w:ind w:left="360" w:firstLine="348"/>
        <w:jc w:val="both"/>
      </w:pPr>
    </w:p>
    <w:p w:rsidR="0090145E" w:rsidRDefault="0090145E" w:rsidP="0090145E">
      <w:pPr>
        <w:spacing w:line="26" w:lineRule="atLeast"/>
        <w:ind w:left="360" w:firstLine="348"/>
        <w:jc w:val="both"/>
      </w:pPr>
    </w:p>
    <w:p w:rsidR="0090145E" w:rsidRDefault="0090145E" w:rsidP="0090145E">
      <w:pPr>
        <w:spacing w:line="26" w:lineRule="atLeast"/>
        <w:ind w:left="360" w:firstLine="348"/>
        <w:jc w:val="both"/>
      </w:pPr>
    </w:p>
    <w:p w:rsidR="0090145E" w:rsidRDefault="0090145E" w:rsidP="0090145E">
      <w:pPr>
        <w:ind w:left="6372"/>
        <w:jc w:val="both"/>
        <w:rPr>
          <w:rFonts w:cs="Arial"/>
        </w:rPr>
      </w:pPr>
      <w:r>
        <w:rPr>
          <w:rFonts w:cs="Arial"/>
        </w:rPr>
        <w:t xml:space="preserve">DYREKTOR </w:t>
      </w:r>
    </w:p>
    <w:p w:rsidR="0090145E" w:rsidRDefault="0090145E" w:rsidP="0090145E">
      <w:pPr>
        <w:ind w:left="6372"/>
        <w:jc w:val="both"/>
        <w:rPr>
          <w:rFonts w:cs="Arial"/>
        </w:rPr>
      </w:pPr>
      <w:r>
        <w:rPr>
          <w:rFonts w:cs="Arial"/>
        </w:rPr>
        <w:t xml:space="preserve">Szpitala Specjalistycznego im. A. Falkiewicza we Wrocławiu </w:t>
      </w:r>
    </w:p>
    <w:p w:rsidR="004C7949" w:rsidRPr="00433419" w:rsidRDefault="0090145E" w:rsidP="0090145E">
      <w:pPr>
        <w:spacing w:line="360" w:lineRule="auto"/>
        <w:ind w:left="5664" w:firstLine="708"/>
        <w:rPr>
          <w:sz w:val="24"/>
        </w:rPr>
      </w:pPr>
      <w:r>
        <w:rPr>
          <w:rFonts w:cs="Arial"/>
        </w:rPr>
        <w:t xml:space="preserve">(-) </w:t>
      </w:r>
      <w:r w:rsidR="0073774D">
        <w:rPr>
          <w:rFonts w:cs="Arial"/>
        </w:rPr>
        <w:t>Paweł Błasiak</w:t>
      </w:r>
      <w:r w:rsidR="004C7949" w:rsidRPr="00987616">
        <w:tab/>
      </w:r>
    </w:p>
    <w:p w:rsidR="004C7949" w:rsidRDefault="004C7949" w:rsidP="004C7949">
      <w:pPr>
        <w:spacing w:line="360" w:lineRule="auto"/>
      </w:pPr>
      <w:r>
        <w:tab/>
      </w:r>
      <w:r w:rsidRPr="00433419">
        <w:tab/>
      </w:r>
      <w:r w:rsidRPr="00433419">
        <w:tab/>
      </w:r>
      <w:r w:rsidRPr="00433419">
        <w:tab/>
      </w:r>
      <w:r w:rsidRPr="00433419">
        <w:tab/>
      </w:r>
      <w:r w:rsidRPr="00433419">
        <w:tab/>
      </w:r>
    </w:p>
    <w:sectPr w:rsidR="004C7949" w:rsidSect="00950616">
      <w:headerReference w:type="default" r:id="rId8"/>
      <w:footerReference w:type="default" r:id="rId9"/>
      <w:headerReference w:type="first" r:id="rId10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BD" w:rsidRDefault="009200BD" w:rsidP="004D6073">
      <w:pPr>
        <w:spacing w:after="0" w:line="240" w:lineRule="auto"/>
      </w:pPr>
      <w:r>
        <w:separator/>
      </w:r>
    </w:p>
  </w:endnote>
  <w:endnote w:type="continuationSeparator" w:id="0">
    <w:p w:rsidR="009200BD" w:rsidRDefault="009200B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F" w:rsidRPr="004D6073" w:rsidRDefault="00E848DD" w:rsidP="004D607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152399</wp:posOffset>
              </wp:positionV>
              <wp:extent cx="5360035" cy="0"/>
              <wp:effectExtent l="0" t="0" r="12065" b="19050"/>
              <wp:wrapNone/>
              <wp:docPr id="5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"/>
          </w:pict>
        </mc:Fallback>
      </mc:AlternateContent>
    </w:r>
    <w:r w:rsidR="00F8287F" w:rsidRPr="004D6073">
      <w:rPr>
        <w:rFonts w:ascii="Times New Roman" w:hAnsi="Times New Roman"/>
        <w:sz w:val="24"/>
        <w:szCs w:val="24"/>
        <w:lang w:eastAsia="pl-PL"/>
      </w:rPr>
      <w:tab/>
    </w:r>
  </w:p>
  <w:p w:rsidR="00F8287F" w:rsidRDefault="00F8287F" w:rsidP="009E48BA">
    <w:pPr>
      <w:spacing w:after="0" w:line="240" w:lineRule="auto"/>
      <w:ind w:right="709"/>
      <w:jc w:val="center"/>
      <w:rPr>
        <w:b/>
        <w:i/>
        <w:sz w:val="2"/>
        <w:szCs w:val="2"/>
        <w:lang w:eastAsia="pl-PL"/>
      </w:rPr>
    </w:pPr>
    <w:r w:rsidRPr="004D6073">
      <w:rPr>
        <w:b/>
        <w:i/>
        <w:sz w:val="24"/>
        <w:szCs w:val="24"/>
        <w:lang w:eastAsia="pl-PL"/>
      </w:rPr>
      <w:t>"Naszym jedynym celem jest dobro i zdrowie każdego pacjenta, który nas wybrał"</w:t>
    </w:r>
  </w:p>
  <w:p w:rsidR="00F8287F" w:rsidRPr="004D6073" w:rsidRDefault="00F8287F" w:rsidP="009E48BA">
    <w:pPr>
      <w:spacing w:after="0" w:line="240" w:lineRule="auto"/>
      <w:rPr>
        <w:b/>
        <w:i/>
        <w:sz w:val="24"/>
        <w:szCs w:val="24"/>
        <w:lang w:eastAsia="pl-PL"/>
      </w:rPr>
    </w:pPr>
  </w:p>
  <w:p w:rsidR="00F8287F" w:rsidRPr="004D6073" w:rsidRDefault="00E848DD" w:rsidP="009E48BA">
    <w:pPr>
      <w:tabs>
        <w:tab w:val="left" w:pos="6237"/>
      </w:tabs>
      <w:spacing w:after="0" w:line="240" w:lineRule="auto"/>
      <w:ind w:left="284" w:right="3403"/>
      <w:rPr>
        <w:rFonts w:cs="Calibri"/>
        <w:i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87F" w:rsidRPr="004D6073">
      <w:rPr>
        <w:rFonts w:cs="Calibri"/>
        <w:i/>
        <w:sz w:val="20"/>
        <w:szCs w:val="20"/>
        <w:lang w:eastAsia="pl-PL"/>
      </w:rPr>
      <w:t>Szpital Specjalistyczny im. A Falkiewicza we Wrocławiu</w:t>
    </w:r>
    <w:r w:rsidR="00F8287F" w:rsidRPr="004D6073">
      <w:rPr>
        <w:rFonts w:cs="Calibri"/>
        <w:i/>
        <w:sz w:val="20"/>
        <w:szCs w:val="20"/>
        <w:lang w:eastAsia="pl-PL"/>
      </w:rPr>
      <w:br/>
      <w:t>ul. Warszawska 2, 52-114 Wrocław</w:t>
    </w:r>
  </w:p>
  <w:p w:rsidR="00F8287F" w:rsidRPr="004D6073" w:rsidRDefault="00F8287F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r w:rsidRPr="004D6073">
      <w:rPr>
        <w:rFonts w:cs="Calibri"/>
        <w:i/>
        <w:sz w:val="20"/>
        <w:szCs w:val="20"/>
        <w:lang w:eastAsia="pl-PL"/>
      </w:rPr>
      <w:t>centrala: 71/37-74-100, fax: 71/346-51-72</w:t>
    </w:r>
  </w:p>
  <w:p w:rsidR="00F8287F" w:rsidRPr="004D6073" w:rsidRDefault="009200BD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hyperlink r:id="rId2" w:history="1">
      <w:r w:rsidR="00F8287F" w:rsidRPr="009E48BA">
        <w:rPr>
          <w:rFonts w:cs="Calibri"/>
          <w:color w:val="0000FF"/>
          <w:sz w:val="20"/>
          <w:szCs w:val="20"/>
          <w:u w:val="single"/>
          <w:lang w:eastAsia="pl-PL"/>
        </w:rPr>
        <w:t>www.falkiewicza.pl</w:t>
      </w:r>
    </w:hyperlink>
    <w:r w:rsidR="00F8287F" w:rsidRPr="004D6073">
      <w:rPr>
        <w:rFonts w:cs="Calibri"/>
        <w:sz w:val="20"/>
        <w:szCs w:val="20"/>
        <w:lang w:eastAsia="pl-PL"/>
      </w:rPr>
      <w:t xml:space="preserve">, </w:t>
    </w:r>
    <w:hyperlink r:id="rId3" w:history="1">
      <w:r w:rsidR="00F8287F" w:rsidRPr="009E48BA">
        <w:rPr>
          <w:rFonts w:cs="Calibr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F8287F" w:rsidRPr="004D6073" w:rsidRDefault="00F8287F" w:rsidP="009E48BA">
    <w:pPr>
      <w:tabs>
        <w:tab w:val="left" w:pos="6237"/>
      </w:tabs>
      <w:spacing w:after="0" w:line="240" w:lineRule="auto"/>
      <w:ind w:left="284" w:right="3403"/>
      <w:rPr>
        <w:rFonts w:cs="Calibri"/>
        <w:sz w:val="20"/>
        <w:szCs w:val="20"/>
        <w:lang w:eastAsia="pl-PL"/>
      </w:rPr>
    </w:pPr>
    <w:r w:rsidRPr="004D6073">
      <w:rPr>
        <w:rFonts w:cs="Calibri"/>
        <w:i/>
        <w:sz w:val="20"/>
        <w:szCs w:val="20"/>
        <w:lang w:eastAsia="pl-PL"/>
      </w:rPr>
      <w:t>Regon 931082610, NIP 899-222-79-39</w:t>
    </w:r>
  </w:p>
  <w:p w:rsidR="00F8287F" w:rsidRDefault="00F82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BD" w:rsidRDefault="009200BD" w:rsidP="004D6073">
      <w:pPr>
        <w:spacing w:after="0" w:line="240" w:lineRule="auto"/>
      </w:pPr>
      <w:r>
        <w:separator/>
      </w:r>
    </w:p>
  </w:footnote>
  <w:footnote w:type="continuationSeparator" w:id="0">
    <w:p w:rsidR="009200BD" w:rsidRDefault="009200B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16" w:rsidRPr="004D6073" w:rsidRDefault="00950616" w:rsidP="00950616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</w:p>
  <w:p w:rsidR="00950616" w:rsidRPr="004D6073" w:rsidRDefault="00E848DD" w:rsidP="00950616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616" w:rsidRPr="004D6073" w:rsidRDefault="00950616" w:rsidP="00950616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6"/>
        <w:lang w:eastAsia="pl-PL"/>
      </w:rPr>
    </w:pPr>
  </w:p>
  <w:p w:rsidR="00950616" w:rsidRPr="004D6073" w:rsidRDefault="00950616" w:rsidP="00950616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6"/>
        <w:lang w:eastAsia="pl-PL"/>
      </w:rPr>
    </w:pPr>
    <w:r w:rsidRPr="004D6073">
      <w:rPr>
        <w:rFonts w:ascii="Bookman Old Style" w:hAnsi="Bookman Old Style"/>
        <w:b/>
        <w:i/>
        <w:sz w:val="32"/>
        <w:szCs w:val="26"/>
        <w:lang w:eastAsia="pl-PL"/>
      </w:rPr>
      <w:t>SZPITAL SPECJALISTYCZNY</w:t>
    </w:r>
  </w:p>
  <w:p w:rsidR="00950616" w:rsidRDefault="00950616" w:rsidP="00950616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 w:rsidRPr="004D6073">
      <w:rPr>
        <w:rFonts w:ascii="Bookman Old Style" w:hAnsi="Bookman Old Style"/>
        <w:b/>
        <w:i/>
        <w:sz w:val="32"/>
        <w:szCs w:val="24"/>
        <w:lang w:eastAsia="pl-PL"/>
      </w:rPr>
      <w:t>im. A. Falkiewicza we Wrocławiu</w:t>
    </w:r>
  </w:p>
  <w:p w:rsidR="00950616" w:rsidRPr="004D6073" w:rsidRDefault="00E848DD" w:rsidP="00950616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173354</wp:posOffset>
              </wp:positionV>
              <wp:extent cx="5407660" cy="0"/>
              <wp:effectExtent l="0" t="0" r="21590" b="19050"/>
              <wp:wrapNone/>
              <wp:docPr id="6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cq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9Dci9VrW0BMJTfGp0uO8lE/KPJskVRVi+WOBdJPJw1I&#10;qY+IX4T4g9Xw5LZ/ryj44L1TQbljYzoPCZqgYyjQ6VogdnSIwOU0S+7yH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cf+nKi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950616" w:rsidRDefault="00950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5" w:rsidRPr="004D6073" w:rsidRDefault="00041655" w:rsidP="00041655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</w:p>
  <w:p w:rsidR="00041655" w:rsidRPr="004D6073" w:rsidRDefault="00E848DD" w:rsidP="00041655">
    <w:pPr>
      <w:spacing w:after="0" w:line="240" w:lineRule="auto"/>
      <w:ind w:right="1"/>
      <w:jc w:val="right"/>
      <w:rPr>
        <w:rFonts w:ascii="Bookman Old Style" w:hAnsi="Bookman Old Style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655" w:rsidRPr="004D6073" w:rsidRDefault="00041655" w:rsidP="00041655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6"/>
        <w:lang w:eastAsia="pl-PL"/>
      </w:rPr>
    </w:pPr>
  </w:p>
  <w:p w:rsidR="00041655" w:rsidRPr="004D6073" w:rsidRDefault="00041655" w:rsidP="00041655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6"/>
        <w:lang w:eastAsia="pl-PL"/>
      </w:rPr>
    </w:pPr>
    <w:r w:rsidRPr="004D6073">
      <w:rPr>
        <w:rFonts w:ascii="Bookman Old Style" w:hAnsi="Bookman Old Style"/>
        <w:b/>
        <w:i/>
        <w:sz w:val="32"/>
        <w:szCs w:val="26"/>
        <w:lang w:eastAsia="pl-PL"/>
      </w:rPr>
      <w:t>SZPITAL SPECJALISTYCZNY</w:t>
    </w:r>
  </w:p>
  <w:p w:rsidR="00041655" w:rsidRDefault="00041655" w:rsidP="00041655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 w:rsidRPr="004D6073">
      <w:rPr>
        <w:rFonts w:ascii="Bookman Old Style" w:hAnsi="Bookman Old Style"/>
        <w:b/>
        <w:i/>
        <w:sz w:val="32"/>
        <w:szCs w:val="24"/>
        <w:lang w:eastAsia="pl-PL"/>
      </w:rPr>
      <w:t>im. A. Falkiewicza we Wrocławiu</w:t>
    </w:r>
  </w:p>
  <w:p w:rsidR="00041655" w:rsidRPr="004D6073" w:rsidRDefault="00E848DD" w:rsidP="00041655">
    <w:pPr>
      <w:spacing w:after="0" w:line="240" w:lineRule="auto"/>
      <w:ind w:right="1"/>
      <w:jc w:val="center"/>
      <w:rPr>
        <w:rFonts w:ascii="Bookman Old Style" w:hAnsi="Bookman Old Style"/>
        <w:b/>
        <w:i/>
        <w:sz w:val="32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173354</wp:posOffset>
              </wp:positionV>
              <wp:extent cx="5407660" cy="0"/>
              <wp:effectExtent l="0" t="0" r="21590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rk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aJXezG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"/>
          </w:pict>
        </mc:Fallback>
      </mc:AlternateContent>
    </w:r>
  </w:p>
  <w:p w:rsidR="00041655" w:rsidRPr="004D6073" w:rsidRDefault="00041655" w:rsidP="00041655">
    <w:pPr>
      <w:tabs>
        <w:tab w:val="left" w:pos="5739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sz w:val="24"/>
        <w:szCs w:val="24"/>
        <w:lang w:eastAsia="pl-PL"/>
      </w:rPr>
      <w:tab/>
    </w:r>
  </w:p>
  <w:p w:rsidR="00041655" w:rsidRDefault="00041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14D7"/>
    <w:multiLevelType w:val="hybridMultilevel"/>
    <w:tmpl w:val="53240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B21CC"/>
    <w:multiLevelType w:val="hybridMultilevel"/>
    <w:tmpl w:val="A142F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41655"/>
    <w:rsid w:val="00047AF4"/>
    <w:rsid w:val="0007251F"/>
    <w:rsid w:val="00106DC7"/>
    <w:rsid w:val="00287494"/>
    <w:rsid w:val="002F5E7A"/>
    <w:rsid w:val="0031137B"/>
    <w:rsid w:val="00345720"/>
    <w:rsid w:val="003B1155"/>
    <w:rsid w:val="003B58F8"/>
    <w:rsid w:val="00435EBC"/>
    <w:rsid w:val="004C7949"/>
    <w:rsid w:val="004D6073"/>
    <w:rsid w:val="00625E36"/>
    <w:rsid w:val="00653098"/>
    <w:rsid w:val="0073774D"/>
    <w:rsid w:val="007B1533"/>
    <w:rsid w:val="008120C9"/>
    <w:rsid w:val="008135AE"/>
    <w:rsid w:val="008E0CF4"/>
    <w:rsid w:val="0090145E"/>
    <w:rsid w:val="00910506"/>
    <w:rsid w:val="0091691B"/>
    <w:rsid w:val="009200BD"/>
    <w:rsid w:val="00950616"/>
    <w:rsid w:val="00974D37"/>
    <w:rsid w:val="009A3A20"/>
    <w:rsid w:val="009E48BA"/>
    <w:rsid w:val="00A61037"/>
    <w:rsid w:val="00B01A6E"/>
    <w:rsid w:val="00B45949"/>
    <w:rsid w:val="00CB660C"/>
    <w:rsid w:val="00D023D8"/>
    <w:rsid w:val="00D5394B"/>
    <w:rsid w:val="00D96DD1"/>
    <w:rsid w:val="00DC2242"/>
    <w:rsid w:val="00DE0917"/>
    <w:rsid w:val="00E21825"/>
    <w:rsid w:val="00E455EC"/>
    <w:rsid w:val="00E848DD"/>
    <w:rsid w:val="00E96ABC"/>
    <w:rsid w:val="00F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4C7949"/>
    <w:pPr>
      <w:keepNext/>
      <w:spacing w:after="0" w:line="360" w:lineRule="auto"/>
      <w:ind w:left="4956" w:firstLine="708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4C7949"/>
    <w:pPr>
      <w:keepNext/>
      <w:spacing w:after="0" w:line="360" w:lineRule="auto"/>
      <w:ind w:left="4956" w:firstLine="708"/>
      <w:outlineLvl w:val="2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D60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D60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607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C7949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link w:val="Nagwek3"/>
    <w:rsid w:val="004C7949"/>
    <w:rPr>
      <w:rFonts w:ascii="Times New Roman" w:eastAsia="Times New Roman" w:hAnsi="Times New Roman"/>
      <w:sz w:val="32"/>
      <w:szCs w:val="24"/>
    </w:rPr>
  </w:style>
  <w:style w:type="character" w:styleId="Pogrubienie">
    <w:name w:val="Strong"/>
    <w:uiPriority w:val="22"/>
    <w:qFormat/>
    <w:locked/>
    <w:rsid w:val="00910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4C7949"/>
    <w:pPr>
      <w:keepNext/>
      <w:spacing w:after="0" w:line="360" w:lineRule="auto"/>
      <w:ind w:left="4956" w:firstLine="708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4C7949"/>
    <w:pPr>
      <w:keepNext/>
      <w:spacing w:after="0" w:line="360" w:lineRule="auto"/>
      <w:ind w:left="4956" w:firstLine="708"/>
      <w:outlineLvl w:val="2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D60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D60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607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C7949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link w:val="Nagwek3"/>
    <w:rsid w:val="004C7949"/>
    <w:rPr>
      <w:rFonts w:ascii="Times New Roman" w:eastAsia="Times New Roman" w:hAnsi="Times New Roman"/>
      <w:sz w:val="32"/>
      <w:szCs w:val="24"/>
    </w:rPr>
  </w:style>
  <w:style w:type="character" w:styleId="Pogrubienie">
    <w:name w:val="Strong"/>
    <w:uiPriority w:val="22"/>
    <w:qFormat/>
    <w:locked/>
    <w:rsid w:val="00910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27</vt:lpstr>
    </vt:vector>
  </TitlesOfParts>
  <Company/>
  <LinksUpToDate>false</LinksUpToDate>
  <CharactersWithSpaces>1240</CharactersWithSpaces>
  <SharedDoc>false</SharedDoc>
  <HLinks>
    <vt:vector size="12" baseType="variant"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mailto:szpital@falkiewicza.pl</vt:lpwstr>
      </vt:variant>
      <vt:variant>
        <vt:lpwstr/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http://www.falkiewicza.pl/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27</dc:title>
  <dc:creator>Michał Przybycień</dc:creator>
  <cp:lastModifiedBy>Tomek</cp:lastModifiedBy>
  <cp:revision>6</cp:revision>
  <cp:lastPrinted>2020-12-22T09:34:00Z</cp:lastPrinted>
  <dcterms:created xsi:type="dcterms:W3CDTF">2021-12-20T09:56:00Z</dcterms:created>
  <dcterms:modified xsi:type="dcterms:W3CDTF">2021-12-20T09:58:00Z</dcterms:modified>
</cp:coreProperties>
</file>